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>avvik</w:t>
      </w:r>
      <w:r w:rsidR="00AA6718">
        <w:t xml:space="preserve"> og forbehold</w:t>
      </w:r>
      <w:r w:rsidR="0017520F" w:rsidRPr="00B46910">
        <w:t xml:space="preserve"> fra </w:t>
      </w:r>
      <w:r w:rsidR="00B46910">
        <w:t>konkurransegrunnlaget</w:t>
      </w:r>
    </w:p>
    <w:p w:rsidR="00B46910" w:rsidRPr="00AA6718" w:rsidRDefault="002625A0" w:rsidP="00B46910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B46910">
        <w:rPr>
          <w:rFonts w:ascii="Myriad Pro" w:hAnsi="Myriad Pro"/>
          <w:sz w:val="22"/>
          <w:szCs w:val="22"/>
        </w:rPr>
        <w:t xml:space="preserve"> slik at </w:t>
      </w:r>
      <w:r w:rsidR="00907A90">
        <w:rPr>
          <w:rFonts w:ascii="Myriad Pro" w:hAnsi="Myriad Pro"/>
          <w:sz w:val="22"/>
          <w:szCs w:val="22"/>
        </w:rPr>
        <w:t>Oppdragsgiver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:rsidR="00B46910" w:rsidRPr="00AA6718" w:rsidRDefault="002A38FD" w:rsidP="006B3F57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Instruks for utfyllel</w:t>
      </w:r>
      <w:r w:rsidR="00387364" w:rsidRPr="00AA6718">
        <w:rPr>
          <w:sz w:val="24"/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AA6718" w:rsidRDefault="00347EAE" w:rsidP="007B0D64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 xml:space="preserve">Skjema for angivelse av </w:t>
      </w:r>
      <w:r w:rsidR="00F9339A" w:rsidRPr="00AA6718">
        <w:rPr>
          <w:sz w:val="24"/>
          <w:szCs w:val="22"/>
        </w:rPr>
        <w:t xml:space="preserve">tilbyders </w:t>
      </w:r>
      <w:r w:rsidR="004B2999" w:rsidRPr="00AA6718">
        <w:rPr>
          <w:sz w:val="24"/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571A2D">
        <w:tc>
          <w:tcPr>
            <w:tcW w:w="1332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  <w:r w:rsidR="00AA6718">
              <w:rPr>
                <w:rFonts w:ascii="Myriad Pro" w:hAnsi="Myriad Pro"/>
                <w:b/>
                <w:sz w:val="22"/>
                <w:szCs w:val="22"/>
              </w:rPr>
              <w:t>/forbehold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571A2D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571A2D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Pr="00B46910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>Forsvarsmateriell / IKT-kapasiteter</w:t>
    </w:r>
    <w:r w:rsidR="00B46910" w:rsidRPr="00B46910">
      <w:rPr>
        <w:rFonts w:ascii="Myriad Pro" w:hAnsi="Myriad Pro"/>
        <w:b w:val="0"/>
        <w:sz w:val="18"/>
        <w:szCs w:val="18"/>
      </w:rPr>
      <w:tab/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 w:rsidR="00026A7C">
      <w:rPr>
        <w:rFonts w:ascii="Myriad Pro" w:hAnsi="Myriad Pro"/>
        <w:b w:val="0"/>
        <w:sz w:val="18"/>
        <w:szCs w:val="18"/>
      </w:rPr>
      <w:t>2</w:t>
    </w:r>
    <w:r w:rsidR="003F0D02">
      <w:rPr>
        <w:rFonts w:ascii="Myriad Pro" w:hAnsi="Myriad Pro"/>
        <w:b w:val="0"/>
        <w:sz w:val="18"/>
        <w:szCs w:val="18"/>
      </w:rPr>
      <w:t xml:space="preserve"> - </w:t>
    </w:r>
    <w:r w:rsidR="00B46910" w:rsidRPr="00B46910">
      <w:rPr>
        <w:rFonts w:ascii="Myriad Pro" w:hAnsi="Myriad Pro"/>
        <w:b w:val="0"/>
        <w:sz w:val="18"/>
        <w:szCs w:val="18"/>
      </w:rPr>
      <w:t>Oversikt over avvik</w:t>
    </w:r>
  </w:p>
  <w:p w:rsidR="00B46910" w:rsidRPr="00D37935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AA6718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AA6718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F0D02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A55D9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07A90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948F9"/>
    <w:rsid w:val="00AA6718"/>
    <w:rsid w:val="00AB1853"/>
    <w:rsid w:val="00AC2A42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D5BFBA29</Template>
  <TotalTime>7</TotalTime>
  <Pages>1</Pages>
  <Words>235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Munthe-Kaas, Nikolai Hjalmar</cp:lastModifiedBy>
  <cp:revision>14</cp:revision>
  <cp:lastPrinted>2017-05-16T11:16:00Z</cp:lastPrinted>
  <dcterms:created xsi:type="dcterms:W3CDTF">2017-05-09T13:02:00Z</dcterms:created>
  <dcterms:modified xsi:type="dcterms:W3CDTF">2019-01-17T13:28:00Z</dcterms:modified>
</cp:coreProperties>
</file>